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6830" w:type="dxa"/>
            <w:gridSpan w:val="2"/>
          </w:tcPr>
          <w:p w14:paraId="4805B821" w14:textId="2974D6B5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897B35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2931-403 UEF Anschluss Bargen.docx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6830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1C875914" w:rsidR="00142468" w:rsidRPr="0078344C" w:rsidRDefault="00897B35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Überführung Anschluss </w:t>
            </w:r>
            <w:proofErr w:type="gramStart"/>
            <w:r>
              <w:rPr>
                <w:sz w:val="22"/>
                <w:szCs w:val="22"/>
                <w:lang w:eastAsia="de-CH"/>
              </w:rPr>
              <w:t>Bargen</w:t>
            </w:r>
            <w:proofErr w:type="gramEnd"/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24C47C9B" w:rsidR="002436EF" w:rsidRPr="0078344C" w:rsidRDefault="00897B35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Strassenüberführung Anschluss </w:t>
            </w:r>
            <w:proofErr w:type="gramStart"/>
            <w:r>
              <w:rPr>
                <w:sz w:val="22"/>
                <w:szCs w:val="22"/>
                <w:lang w:eastAsia="de-CH"/>
              </w:rPr>
              <w:t>Bargen</w:t>
            </w:r>
            <w:proofErr w:type="gramEnd"/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604EB239" w14:textId="5D0FF215" w:rsidR="003D6111" w:rsidRPr="0078344C" w:rsidRDefault="00E43DF4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E43DF4">
              <w:rPr>
                <w:sz w:val="22"/>
                <w:szCs w:val="22"/>
                <w:lang w:eastAsia="de-CH"/>
              </w:rPr>
              <w:t>2'687'858.00, 1'294'195.50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0279A1B3" w:rsidR="002436EF" w:rsidRPr="00A50E3D" w:rsidRDefault="00FD66E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proofErr w:type="gramStart"/>
            <w:r>
              <w:rPr>
                <w:sz w:val="16"/>
                <w:szCs w:val="16"/>
                <w:lang w:eastAsia="de-CH"/>
              </w:rPr>
              <w:t>SH Objekt</w:t>
            </w:r>
            <w:proofErr w:type="gramEnd"/>
            <w:r>
              <w:rPr>
                <w:sz w:val="16"/>
                <w:szCs w:val="16"/>
                <w:lang w:eastAsia="de-CH"/>
              </w:rPr>
              <w:t>-Nummer</w:t>
            </w:r>
          </w:p>
        </w:tc>
        <w:tc>
          <w:tcPr>
            <w:tcW w:w="6830" w:type="dxa"/>
            <w:gridSpan w:val="2"/>
          </w:tcPr>
          <w:p w14:paraId="5B991006" w14:textId="01952C97" w:rsidR="002436EF" w:rsidRPr="0078344C" w:rsidRDefault="00897B35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2931-403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3789B4A7" w:rsidR="009D30A2" w:rsidRPr="00E05476" w:rsidRDefault="00BB3B13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DF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24A14961" w:rsidR="004F412B" w:rsidRPr="00E05476" w:rsidRDefault="00BB3B13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DF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4F0012AC" w:rsidR="001B7AE0" w:rsidRPr="00E05476" w:rsidRDefault="00BB3B13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DF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BB3B13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623894D" w:rsidR="00B55B83" w:rsidRDefault="00BB3B13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3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BB3B13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063AA86F" w14:textId="53BC4BAE" w:rsidR="003922D4" w:rsidRDefault="00BB3B13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D1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630F0916" w:rsidR="003922D4" w:rsidRDefault="00BB3B13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D1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BB3B13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BB3B13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0683D46E" w:rsidR="009A4F74" w:rsidRDefault="00BB3B13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D1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BB3B13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>. Hier wird 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3B68E7A8" w14:textId="539B72E2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1" w:history="1"/>
            <w:hyperlink r:id="rId12" w:history="1">
              <w:r w:rsidR="00E43DF4" w:rsidRPr="00E43DF4">
                <w:rPr>
                  <w:rStyle w:val="Hyperlink"/>
                </w:rPr>
                <w:t>\\abtdata.ktst.shnet.ch\HOMEIKL\50_Veterinaeramt\Tiergesundheit\Krankheiten\Schweine\ASP KSP\C-Räume ASP\C-Räume SH\Objekte H4\2931-403 UEF Anschluss Bargen</w:t>
              </w:r>
            </w:hyperlink>
            <w:r w:rsidR="00E43DF4">
              <w:t xml:space="preserve"> </w:t>
            </w:r>
          </w:p>
          <w:p w14:paraId="7FAC8820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7AC6B302" w:rsidR="0078344C" w:rsidRDefault="00E43DF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3" w:history="1">
              <w:r w:rsidRPr="00194D00">
                <w:rPr>
                  <w:rStyle w:val="Hyperlink"/>
                  <w:sz w:val="16"/>
                  <w:szCs w:val="16"/>
                  <w:lang w:eastAsia="de-CH"/>
                </w:rPr>
                <w:t>https://s.geo.admin.ch/vhyqqqrk3mlv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0666F5D5" w14:textId="43C52B55" w:rsidR="00E65E73" w:rsidRDefault="00E43DF4" w:rsidP="00E43DF4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Strassenüberführung im Siedlungsgebiet</w:t>
                </w:r>
              </w:p>
              <w:p w14:paraId="18F86008" w14:textId="77777777" w:rsidR="00E43DF4" w:rsidRDefault="00E43DF4" w:rsidP="00E43DF4">
                <w:pPr>
                  <w:spacing w:before="40" w:after="40"/>
                </w:pPr>
              </w:p>
              <w:p w14:paraId="1940AE80" w14:textId="3A0FEC15" w:rsidR="00E43DF4" w:rsidRDefault="00E43DF4" w:rsidP="00E43DF4">
                <w:pPr>
                  <w:pStyle w:val="Listenabsatz"/>
                  <w:numPr>
                    <w:ilvl w:val="0"/>
                    <w:numId w:val="21"/>
                  </w:numPr>
                  <w:spacing w:before="40" w:after="40"/>
                </w:pPr>
                <w:r>
                  <w:t>Keine Massnahme</w:t>
                </w:r>
              </w:p>
              <w:p w14:paraId="5DDF4524" w14:textId="2A0A8BDD" w:rsidR="0078344C" w:rsidRPr="004E76C0" w:rsidRDefault="00BB3B13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1EA4E7F3" w:rsidR="003C064E" w:rsidRDefault="00BB3B13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F95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BB3B13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BB3B13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40049985" w:rsidR="00515341" w:rsidRDefault="00BB3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E20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3FF2E1A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BB3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BB3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720375FD" w:rsidR="00EB0759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35F95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31294DC0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BB3B1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75371DAE" w:rsidR="00EB0759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35F95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062A4581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46B7B42C" w:rsidR="00886BE6" w:rsidRDefault="00BB3B1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E20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1F20D5BC" w:rsidR="00886BE6" w:rsidRPr="00A10502" w:rsidRDefault="00AE207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100 m</w:t>
                  </w: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BB3B13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BB3B13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BB3B13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1ACD8C33" w:rsidR="008B4666" w:rsidRDefault="00BB3B13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35F95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BB3B13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22C479ED" w:rsidR="008B4666" w:rsidRPr="005201B7" w:rsidRDefault="00BB3B13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35F95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Der Aufwand hängt von der Grösse der Lücke und dem Aufwand für die Zäunung, zB. </w:t>
            </w: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667EB" w14:textId="77777777" w:rsidR="00BB3B13" w:rsidRDefault="00BB3B13" w:rsidP="00C36F5B">
      <w:r>
        <w:separator/>
      </w:r>
    </w:p>
  </w:endnote>
  <w:endnote w:type="continuationSeparator" w:id="0">
    <w:p w14:paraId="73EA4705" w14:textId="77777777" w:rsidR="00BB3B13" w:rsidRDefault="00BB3B13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4818C" w14:textId="77777777" w:rsidR="00BB3B13" w:rsidRDefault="00BB3B13" w:rsidP="00C36F5B">
      <w:r>
        <w:separator/>
      </w:r>
    </w:p>
  </w:footnote>
  <w:footnote w:type="continuationSeparator" w:id="0">
    <w:p w14:paraId="50FE16E4" w14:textId="77777777" w:rsidR="00BB3B13" w:rsidRDefault="00BB3B13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6A7453"/>
    <w:multiLevelType w:val="hybridMultilevel"/>
    <w:tmpl w:val="A6D0E3BE"/>
    <w:lvl w:ilvl="0" w:tplc="7FE2901A">
      <w:start w:val="293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20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20"/>
  </w:num>
  <w:num w:numId="6" w16cid:durableId="1854148709">
    <w:abstractNumId w:val="19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8"/>
  </w:num>
  <w:num w:numId="19" w16cid:durableId="896818830">
    <w:abstractNumId w:val="12"/>
  </w:num>
  <w:num w:numId="20" w16cid:durableId="1501505416">
    <w:abstractNumId w:val="15"/>
  </w:num>
  <w:num w:numId="21" w16cid:durableId="131603515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844A9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A3B49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35F95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97B35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DB8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72E59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2073"/>
    <w:rsid w:val="00AE38E4"/>
    <w:rsid w:val="00AE3AEF"/>
    <w:rsid w:val="00AE4976"/>
    <w:rsid w:val="00AF443A"/>
    <w:rsid w:val="00AF7D4A"/>
    <w:rsid w:val="00B00794"/>
    <w:rsid w:val="00B05D12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2AD6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B3B13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3DF4"/>
    <w:rsid w:val="00E450BA"/>
    <w:rsid w:val="00E50476"/>
    <w:rsid w:val="00E52B0F"/>
    <w:rsid w:val="00E54C54"/>
    <w:rsid w:val="00E65E73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vhyqqqrk3mlv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H4\2931-403%20UEF%20Anschluss%20Barg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1641B0"/>
    <w:rsid w:val="00200610"/>
    <w:rsid w:val="003500D3"/>
    <w:rsid w:val="003C2FF5"/>
    <w:rsid w:val="003C3C13"/>
    <w:rsid w:val="00413D4F"/>
    <w:rsid w:val="005D1E2E"/>
    <w:rsid w:val="00665CA0"/>
    <w:rsid w:val="006C4ED3"/>
    <w:rsid w:val="00713DE8"/>
    <w:rsid w:val="00716DF8"/>
    <w:rsid w:val="00A235A3"/>
    <w:rsid w:val="00A87290"/>
    <w:rsid w:val="00B02265"/>
    <w:rsid w:val="00DA13F5"/>
    <w:rsid w:val="00EA4048"/>
    <w:rsid w:val="00EB2057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386370-EF40-4416-972B-075D0AB33B8A}"/>
</file>

<file path=customXml/itemProps3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572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5</cp:revision>
  <cp:lastPrinted>2024-11-06T08:01:00Z</cp:lastPrinted>
  <dcterms:created xsi:type="dcterms:W3CDTF">2026-09-01T11:12:00Z</dcterms:created>
  <dcterms:modified xsi:type="dcterms:W3CDTF">2026-09-01T11:16:00Z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